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DC4" w:rsidRPr="000A3DC4" w:rsidRDefault="000A3DC4" w:rsidP="000A3DC4">
      <w:pPr>
        <w:spacing w:after="0"/>
        <w:rPr>
          <w:rFonts w:ascii="Times New Roman" w:eastAsia="Calibri" w:hAnsi="Times New Roman" w:cs="Times New Roman"/>
          <w:b/>
          <w:lang w:val="en-US"/>
        </w:rPr>
      </w:pPr>
      <w:r w:rsidRPr="000A3DC4">
        <w:rPr>
          <w:rFonts w:ascii="Times New Roman" w:eastAsia="Calibri" w:hAnsi="Times New Roman" w:cs="Times New Roman"/>
          <w:b/>
          <w:lang w:val="en-US"/>
        </w:rPr>
        <w:t>DARFEUILLE Fabien</w:t>
      </w:r>
    </w:p>
    <w:p w:rsidR="000A3DC4" w:rsidRPr="000A3DC4" w:rsidRDefault="000A3DC4" w:rsidP="000A3DC4">
      <w:pPr>
        <w:spacing w:after="0"/>
        <w:rPr>
          <w:rFonts w:ascii="Times New Roman" w:eastAsia="Calibri" w:hAnsi="Times New Roman" w:cs="Times New Roman"/>
          <w:lang w:val="en-US"/>
        </w:rPr>
      </w:pPr>
      <w:r w:rsidRPr="000A3DC4">
        <w:rPr>
          <w:rFonts w:ascii="Times New Roman" w:eastAsia="Calibri" w:hAnsi="Times New Roman" w:cs="Times New Roman"/>
          <w:lang w:val="en-US"/>
        </w:rPr>
        <w:t>Date of birth: 10/01/1975</w:t>
      </w:r>
    </w:p>
    <w:p w:rsidR="000A3DC4" w:rsidRPr="000A3DC4" w:rsidRDefault="000A3DC4" w:rsidP="000A3DC4">
      <w:pPr>
        <w:spacing w:after="0"/>
        <w:rPr>
          <w:rFonts w:ascii="Times New Roman" w:eastAsia="Calibri" w:hAnsi="Times New Roman" w:cs="Times New Roman"/>
          <w:lang w:val="en-US"/>
        </w:rPr>
      </w:pPr>
      <w:r w:rsidRPr="000A3DC4">
        <w:rPr>
          <w:rFonts w:ascii="Times New Roman" w:eastAsia="Calibri" w:hAnsi="Times New Roman" w:cs="Times New Roman"/>
          <w:lang w:val="en-US"/>
        </w:rPr>
        <w:t>Married, 2 children</w:t>
      </w:r>
    </w:p>
    <w:p w:rsidR="000A3DC4" w:rsidRPr="000A3DC4" w:rsidRDefault="000A3DC4" w:rsidP="000A3DC4">
      <w:pPr>
        <w:spacing w:after="0"/>
        <w:rPr>
          <w:rFonts w:ascii="Times New Roman" w:eastAsia="Calibri" w:hAnsi="Times New Roman" w:cs="Times New Roman"/>
        </w:rPr>
      </w:pPr>
      <w:r w:rsidRPr="000A3DC4">
        <w:rPr>
          <w:rFonts w:ascii="Times New Roman" w:eastAsia="Calibri" w:hAnsi="Times New Roman" w:cs="Times New Roman"/>
        </w:rPr>
        <w:t xml:space="preserve">ARNA </w:t>
      </w:r>
      <w:proofErr w:type="spellStart"/>
      <w:r w:rsidRPr="000A3DC4">
        <w:rPr>
          <w:rFonts w:ascii="Times New Roman" w:eastAsia="Calibri" w:hAnsi="Times New Roman" w:cs="Times New Roman"/>
        </w:rPr>
        <w:t>laboratory</w:t>
      </w:r>
      <w:proofErr w:type="spellEnd"/>
      <w:r w:rsidRPr="000A3DC4">
        <w:rPr>
          <w:rFonts w:ascii="Times New Roman" w:eastAsia="Calibri" w:hAnsi="Times New Roman" w:cs="Times New Roman"/>
        </w:rPr>
        <w:t>, Université de Bordeaux</w:t>
      </w:r>
    </w:p>
    <w:p w:rsidR="000A3DC4" w:rsidRPr="000A3DC4" w:rsidRDefault="000A3DC4" w:rsidP="000A3DC4">
      <w:pPr>
        <w:spacing w:after="0"/>
        <w:rPr>
          <w:rFonts w:ascii="Times New Roman" w:eastAsia="Calibri" w:hAnsi="Times New Roman" w:cs="Times New Roman"/>
          <w:lang w:val="it-IT"/>
        </w:rPr>
      </w:pPr>
      <w:r w:rsidRPr="000A3DC4">
        <w:rPr>
          <w:rFonts w:ascii="Times New Roman" w:eastAsia="Calibri" w:hAnsi="Times New Roman" w:cs="Times New Roman"/>
          <w:lang w:val="it-IT"/>
        </w:rPr>
        <w:t>INSERM U1212, UMR5320 CNRS</w:t>
      </w:r>
    </w:p>
    <w:p w:rsidR="000A3DC4" w:rsidRPr="000A3DC4" w:rsidRDefault="000A3DC4" w:rsidP="000A3DC4">
      <w:pPr>
        <w:spacing w:after="0"/>
        <w:rPr>
          <w:rFonts w:ascii="Times New Roman" w:eastAsia="Calibri" w:hAnsi="Times New Roman" w:cs="Times New Roman"/>
          <w:lang w:val="it-IT"/>
        </w:rPr>
      </w:pPr>
      <w:r w:rsidRPr="000A3DC4">
        <w:rPr>
          <w:rFonts w:ascii="Times New Roman" w:eastAsia="Calibri" w:hAnsi="Times New Roman" w:cs="Times New Roman"/>
          <w:lang w:val="it-IT"/>
        </w:rPr>
        <w:t>E-mail: fabien.darfeuille@inserm.fr</w:t>
      </w:r>
    </w:p>
    <w:p w:rsidR="000A3DC4" w:rsidRPr="000A3DC4" w:rsidRDefault="000A3DC4" w:rsidP="000A3DC4">
      <w:pPr>
        <w:spacing w:after="0"/>
        <w:rPr>
          <w:rFonts w:ascii="Times New Roman" w:eastAsia="Calibri" w:hAnsi="Times New Roman" w:cs="Times New Roman"/>
          <w:sz w:val="12"/>
          <w:szCs w:val="12"/>
          <w:lang w:val="it-I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0A3DC4" w:rsidRPr="000A3DC4" w:rsidTr="004C273C">
        <w:trPr>
          <w:trHeight w:val="283"/>
        </w:trPr>
        <w:tc>
          <w:tcPr>
            <w:tcW w:w="9212" w:type="dxa"/>
            <w:gridSpan w:val="2"/>
            <w:tcBorders>
              <w:bottom w:val="single" w:sz="18" w:space="0" w:color="auto"/>
            </w:tcBorders>
          </w:tcPr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0A3DC4">
              <w:rPr>
                <w:rFonts w:ascii="Times New Roman" w:eastAsia="Calibri" w:hAnsi="Times New Roman" w:cs="Times New Roman"/>
                <w:b/>
                <w:lang w:val="it-IT"/>
              </w:rPr>
              <w:t>EDUCATION</w:t>
            </w:r>
          </w:p>
        </w:tc>
      </w:tr>
      <w:tr w:rsidR="000A3DC4" w:rsidRPr="000A3DC4" w:rsidTr="004C273C">
        <w:trPr>
          <w:trHeight w:hRule="exact" w:val="113"/>
        </w:trPr>
        <w:tc>
          <w:tcPr>
            <w:tcW w:w="817" w:type="dxa"/>
            <w:tcBorders>
              <w:top w:val="single" w:sz="18" w:space="0" w:color="auto"/>
            </w:tcBorders>
          </w:tcPr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8395" w:type="dxa"/>
            <w:tcBorders>
              <w:top w:val="single" w:sz="18" w:space="0" w:color="auto"/>
            </w:tcBorders>
          </w:tcPr>
          <w:p w:rsidR="000A3DC4" w:rsidRPr="000A3DC4" w:rsidRDefault="000A3DC4" w:rsidP="000A3DC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3DC4" w:rsidRPr="000A3DC4" w:rsidTr="004C273C">
        <w:tc>
          <w:tcPr>
            <w:tcW w:w="817" w:type="dxa"/>
          </w:tcPr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0A3DC4">
              <w:rPr>
                <w:rFonts w:ascii="Times New Roman" w:eastAsia="Calibri" w:hAnsi="Times New Roman" w:cs="Times New Roman"/>
                <w:lang w:val="it-IT"/>
              </w:rPr>
              <w:t>2013</w:t>
            </w:r>
          </w:p>
        </w:tc>
        <w:tc>
          <w:tcPr>
            <w:tcW w:w="8395" w:type="dxa"/>
          </w:tcPr>
          <w:p w:rsidR="000A3DC4" w:rsidRPr="000A3DC4" w:rsidRDefault="000A3DC4" w:rsidP="000A3D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A3DC4">
              <w:rPr>
                <w:rFonts w:ascii="Times New Roman" w:eastAsia="Calibri" w:hAnsi="Times New Roman" w:cs="Times New Roman"/>
                <w:b/>
              </w:rPr>
              <w:t>« Habilitation à Diriger des Recherches » (HDR),</w:t>
            </w:r>
            <w:r w:rsidRPr="000A3DC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A3DC4">
              <w:rPr>
                <w:rFonts w:ascii="Times New Roman" w:eastAsia="Calibri" w:hAnsi="Times New Roman" w:cs="Times New Roman"/>
              </w:rPr>
              <w:t>University</w:t>
            </w:r>
            <w:proofErr w:type="spellEnd"/>
            <w:r w:rsidRPr="000A3DC4">
              <w:rPr>
                <w:rFonts w:ascii="Times New Roman" w:eastAsia="Calibri" w:hAnsi="Times New Roman" w:cs="Times New Roman"/>
              </w:rPr>
              <w:t xml:space="preserve"> of Bordeaux</w:t>
            </w:r>
          </w:p>
        </w:tc>
      </w:tr>
      <w:tr w:rsidR="000A3DC4" w:rsidRPr="000A3DC4" w:rsidTr="004C273C">
        <w:tc>
          <w:tcPr>
            <w:tcW w:w="817" w:type="dxa"/>
          </w:tcPr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</w:rPr>
            </w:pPr>
            <w:r w:rsidRPr="000A3DC4">
              <w:rPr>
                <w:rFonts w:ascii="Times New Roman" w:eastAsia="Calibri" w:hAnsi="Times New Roman" w:cs="Times New Roman"/>
              </w:rPr>
              <w:t>2002</w:t>
            </w:r>
          </w:p>
        </w:tc>
        <w:tc>
          <w:tcPr>
            <w:tcW w:w="8395" w:type="dxa"/>
          </w:tcPr>
          <w:p w:rsidR="000A3DC4" w:rsidRPr="000A3DC4" w:rsidRDefault="000A3DC4" w:rsidP="000A3DC4">
            <w:pPr>
              <w:spacing w:after="16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A3DC4">
              <w:rPr>
                <w:rFonts w:ascii="Times New Roman" w:eastAsia="Calibri" w:hAnsi="Times New Roman" w:cs="Times New Roman"/>
                <w:b/>
                <w:lang w:val="en-US"/>
              </w:rPr>
              <w:t xml:space="preserve">PhD in Health and Life Sciences, </w:t>
            </w:r>
            <w:r w:rsidRPr="000A3DC4">
              <w:rPr>
                <w:rFonts w:ascii="Times New Roman" w:eastAsia="Calibri" w:hAnsi="Times New Roman" w:cs="Times New Roman"/>
                <w:lang w:val="en-US"/>
              </w:rPr>
              <w:t>INSERM U386, University of Bordeaux, France</w:t>
            </w:r>
          </w:p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</w:rPr>
            </w:pPr>
            <w:r w:rsidRPr="000A3DC4">
              <w:rPr>
                <w:rFonts w:ascii="Times New Roman" w:eastAsia="Calibri" w:hAnsi="Times New Roman" w:cs="Times New Roman"/>
              </w:rPr>
              <w:t>Mention « très honorable et félicitations du jury »</w:t>
            </w:r>
          </w:p>
        </w:tc>
      </w:tr>
      <w:tr w:rsidR="000A3DC4" w:rsidRPr="00F80A70" w:rsidTr="004C273C">
        <w:tc>
          <w:tcPr>
            <w:tcW w:w="817" w:type="dxa"/>
          </w:tcPr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</w:rPr>
            </w:pPr>
            <w:r w:rsidRPr="000A3DC4">
              <w:rPr>
                <w:rFonts w:ascii="Times New Roman" w:eastAsia="Calibri" w:hAnsi="Times New Roman" w:cs="Times New Roman"/>
              </w:rPr>
              <w:t>1998</w:t>
            </w:r>
          </w:p>
        </w:tc>
        <w:tc>
          <w:tcPr>
            <w:tcW w:w="8395" w:type="dxa"/>
          </w:tcPr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A3DC4">
              <w:rPr>
                <w:rFonts w:ascii="Times New Roman" w:eastAsia="Calibri" w:hAnsi="Times New Roman" w:cs="Times New Roman"/>
                <w:b/>
                <w:lang w:val="en-GB"/>
              </w:rPr>
              <w:t xml:space="preserve">DEA </w:t>
            </w:r>
            <w:r w:rsidRPr="000A3DC4">
              <w:rPr>
                <w:rFonts w:ascii="Times New Roman" w:eastAsia="Calibri" w:hAnsi="Times New Roman" w:cs="Times New Roman"/>
                <w:b/>
                <w:lang w:val="en-US"/>
              </w:rPr>
              <w:t>in Health and Life Sciences, University of Bordeaux, mention Bien</w:t>
            </w:r>
          </w:p>
        </w:tc>
      </w:tr>
    </w:tbl>
    <w:p w:rsidR="000A3DC4" w:rsidRPr="000A3DC4" w:rsidRDefault="000A3DC4" w:rsidP="000A3DC4">
      <w:pPr>
        <w:spacing w:after="160" w:line="259" w:lineRule="auto"/>
        <w:rPr>
          <w:rFonts w:ascii="Times New Roman" w:eastAsia="Calibri" w:hAnsi="Times New Roman" w:cs="Times New Roman"/>
          <w:sz w:val="12"/>
          <w:szCs w:val="1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970"/>
      </w:tblGrid>
      <w:tr w:rsidR="000A3DC4" w:rsidRPr="000A3DC4" w:rsidTr="004C273C">
        <w:trPr>
          <w:trHeight w:val="283"/>
        </w:trPr>
        <w:tc>
          <w:tcPr>
            <w:tcW w:w="9212" w:type="dxa"/>
            <w:gridSpan w:val="2"/>
            <w:tcBorders>
              <w:bottom w:val="single" w:sz="18" w:space="0" w:color="auto"/>
            </w:tcBorders>
          </w:tcPr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0A3DC4">
              <w:rPr>
                <w:rFonts w:ascii="Times New Roman" w:eastAsia="Calibri" w:hAnsi="Times New Roman" w:cs="Times New Roman"/>
                <w:b/>
                <w:lang w:val="it-IT"/>
              </w:rPr>
              <w:t>RESEARCH APPOINTMENTS</w:t>
            </w:r>
          </w:p>
        </w:tc>
      </w:tr>
      <w:tr w:rsidR="000A3DC4" w:rsidRPr="000A3DC4" w:rsidTr="004C273C">
        <w:trPr>
          <w:trHeight w:hRule="exact" w:val="113"/>
        </w:trPr>
        <w:tc>
          <w:tcPr>
            <w:tcW w:w="1242" w:type="dxa"/>
            <w:tcBorders>
              <w:top w:val="single" w:sz="18" w:space="0" w:color="auto"/>
            </w:tcBorders>
          </w:tcPr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7970" w:type="dxa"/>
            <w:tcBorders>
              <w:top w:val="single" w:sz="18" w:space="0" w:color="auto"/>
            </w:tcBorders>
          </w:tcPr>
          <w:p w:rsidR="000A3DC4" w:rsidRPr="000A3DC4" w:rsidRDefault="000A3DC4" w:rsidP="000A3DC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3DC4" w:rsidRPr="000A3DC4" w:rsidTr="004C273C">
        <w:tc>
          <w:tcPr>
            <w:tcW w:w="1242" w:type="dxa"/>
          </w:tcPr>
          <w:p w:rsidR="00F80A70" w:rsidRDefault="00F80A70" w:rsidP="000A3DC4">
            <w:pPr>
              <w:rPr>
                <w:rFonts w:ascii="Times New Roman" w:eastAsia="Calibri" w:hAnsi="Times New Roman" w:cs="Times New Roman"/>
                <w:lang w:val="it-IT"/>
              </w:rPr>
            </w:pPr>
            <w:r>
              <w:rPr>
                <w:rFonts w:ascii="Times New Roman" w:eastAsia="Calibri" w:hAnsi="Times New Roman" w:cs="Times New Roman"/>
                <w:lang w:val="it-IT"/>
              </w:rPr>
              <w:t>2019-</w:t>
            </w:r>
          </w:p>
          <w:p w:rsidR="00F80A70" w:rsidRDefault="00F80A70" w:rsidP="000A3DC4">
            <w:pPr>
              <w:rPr>
                <w:rFonts w:ascii="Times New Roman" w:eastAsia="Calibri" w:hAnsi="Times New Roman" w:cs="Times New Roman"/>
                <w:lang w:val="it-IT"/>
              </w:rPr>
            </w:pPr>
          </w:p>
          <w:p w:rsidR="000A3DC4" w:rsidRPr="000A3DC4" w:rsidRDefault="00F80A70" w:rsidP="000A3DC4">
            <w:pPr>
              <w:rPr>
                <w:rFonts w:ascii="Times New Roman" w:eastAsia="Calibri" w:hAnsi="Times New Roman" w:cs="Times New Roman"/>
                <w:lang w:val="it-IT"/>
              </w:rPr>
            </w:pPr>
            <w:r>
              <w:rPr>
                <w:rFonts w:ascii="Times New Roman" w:eastAsia="Calibri" w:hAnsi="Times New Roman" w:cs="Times New Roman"/>
                <w:lang w:val="it-IT"/>
              </w:rPr>
              <w:t>2</w:t>
            </w:r>
            <w:r w:rsidR="000A3DC4" w:rsidRPr="000A3DC4">
              <w:rPr>
                <w:rFonts w:ascii="Times New Roman" w:eastAsia="Calibri" w:hAnsi="Times New Roman" w:cs="Times New Roman"/>
                <w:lang w:val="it-IT"/>
              </w:rPr>
              <w:t>016-</w:t>
            </w:r>
          </w:p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0A3DC4">
              <w:rPr>
                <w:rFonts w:ascii="Times New Roman" w:eastAsia="Calibri" w:hAnsi="Times New Roman" w:cs="Times New Roman"/>
                <w:lang w:val="it-IT"/>
              </w:rPr>
              <w:t>2006-</w:t>
            </w:r>
          </w:p>
        </w:tc>
        <w:tc>
          <w:tcPr>
            <w:tcW w:w="7970" w:type="dxa"/>
          </w:tcPr>
          <w:p w:rsidR="00F80A70" w:rsidRDefault="00F80A70" w:rsidP="000A3DC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Deputy director of the ARNA Laboratory</w:t>
            </w:r>
            <w:r w:rsidRPr="000A3DC4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0A3DC4">
              <w:rPr>
                <w:rFonts w:ascii="Times New Roman" w:eastAsia="Calibri" w:hAnsi="Times New Roman" w:cs="Times New Roman"/>
                <w:b/>
                <w:lang w:val="en-US"/>
              </w:rPr>
              <w:t>INSERM U1212, University of Bordeaux</w:t>
            </w:r>
          </w:p>
          <w:p w:rsidR="000A3DC4" w:rsidRPr="000A3DC4" w:rsidRDefault="00F80A70" w:rsidP="000A3DC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Team</w:t>
            </w:r>
            <w:r w:rsidR="000A3DC4" w:rsidRPr="000A3DC4">
              <w:rPr>
                <w:rFonts w:ascii="Times New Roman" w:eastAsia="Calibri" w:hAnsi="Times New Roman" w:cs="Times New Roman"/>
                <w:b/>
                <w:lang w:val="en-US"/>
              </w:rPr>
              <w:t xml:space="preserve"> leader, ARNA Laboratory, INSERM U1212, University of Bordeaux</w:t>
            </w:r>
          </w:p>
          <w:p w:rsidR="000A3DC4" w:rsidRPr="000A3DC4" w:rsidRDefault="000A3DC4" w:rsidP="000A3DC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A3DC4">
              <w:rPr>
                <w:rFonts w:ascii="Times New Roman" w:eastAsia="Calibri" w:hAnsi="Times New Roman" w:cs="Times New Roman"/>
                <w:b/>
                <w:lang w:val="en-US"/>
              </w:rPr>
              <w:t xml:space="preserve">INSERM Research Scientist (CR1) </w:t>
            </w:r>
            <w:r w:rsidRPr="000A3DC4">
              <w:rPr>
                <w:rFonts w:ascii="Times New Roman" w:eastAsia="Calibri" w:hAnsi="Times New Roman" w:cs="Times New Roman"/>
                <w:lang w:val="en-GB"/>
              </w:rPr>
              <w:t xml:space="preserve">ARNA Laboratory, INSERM U1212 CNRS UMR 5320 (Lab Head: Dr. JL. </w:t>
            </w:r>
            <w:proofErr w:type="spellStart"/>
            <w:r w:rsidRPr="000A3DC4">
              <w:rPr>
                <w:rFonts w:ascii="Times New Roman" w:eastAsia="Calibri" w:hAnsi="Times New Roman" w:cs="Times New Roman"/>
                <w:lang w:val="en-GB"/>
              </w:rPr>
              <w:t>Mergny</w:t>
            </w:r>
            <w:proofErr w:type="spellEnd"/>
            <w:r w:rsidRPr="000A3DC4">
              <w:rPr>
                <w:rFonts w:ascii="Times New Roman" w:eastAsia="Calibri" w:hAnsi="Times New Roman" w:cs="Times New Roman"/>
                <w:lang w:val="en-GB"/>
              </w:rPr>
              <w:t>), University of Bordeaux, Bordeaux (France).</w:t>
            </w:r>
          </w:p>
        </w:tc>
      </w:tr>
      <w:tr w:rsidR="000A3DC4" w:rsidRPr="000A3DC4" w:rsidTr="004C273C">
        <w:tc>
          <w:tcPr>
            <w:tcW w:w="1242" w:type="dxa"/>
          </w:tcPr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</w:rPr>
            </w:pPr>
            <w:r w:rsidRPr="000A3DC4">
              <w:rPr>
                <w:rFonts w:ascii="Times New Roman" w:eastAsia="Calibri" w:hAnsi="Times New Roman" w:cs="Times New Roman"/>
              </w:rPr>
              <w:t>2003-2006</w:t>
            </w:r>
          </w:p>
        </w:tc>
        <w:tc>
          <w:tcPr>
            <w:tcW w:w="7970" w:type="dxa"/>
          </w:tcPr>
          <w:p w:rsidR="000A3DC4" w:rsidRPr="000A3DC4" w:rsidRDefault="000A3DC4" w:rsidP="000A3D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A3DC4">
              <w:rPr>
                <w:rFonts w:ascii="Times New Roman" w:eastAsia="Calibri" w:hAnsi="Times New Roman" w:cs="Times New Roman"/>
                <w:b/>
                <w:lang w:val="en-GB"/>
              </w:rPr>
              <w:t>Postdoctoral researcher</w:t>
            </w:r>
            <w:r w:rsidRPr="000A3DC4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0A3DC4">
              <w:rPr>
                <w:rFonts w:ascii="Times New Roman" w:eastAsia="Calibri" w:hAnsi="Times New Roman" w:cs="Times New Roman"/>
                <w:lang w:val="en-US"/>
              </w:rPr>
              <w:t>Department of Microbiology – University of Uppsala, Uppsala, Sweden. Advisor: Pr. G. Wagner</w:t>
            </w:r>
          </w:p>
        </w:tc>
      </w:tr>
      <w:tr w:rsidR="000A3DC4" w:rsidRPr="00F80A70" w:rsidTr="004C273C">
        <w:tc>
          <w:tcPr>
            <w:tcW w:w="1242" w:type="dxa"/>
          </w:tcPr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</w:rPr>
            </w:pPr>
            <w:r w:rsidRPr="000A3DC4">
              <w:rPr>
                <w:rFonts w:ascii="Times New Roman" w:eastAsia="Calibri" w:hAnsi="Times New Roman" w:cs="Times New Roman"/>
              </w:rPr>
              <w:t>1998-2002</w:t>
            </w:r>
          </w:p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</w:rPr>
            </w:pPr>
          </w:p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</w:rPr>
            </w:pPr>
            <w:r w:rsidRPr="000A3DC4">
              <w:rPr>
                <w:rFonts w:ascii="Times New Roman" w:eastAsia="Calibri" w:hAnsi="Times New Roman" w:cs="Times New Roman"/>
              </w:rPr>
              <w:t>1999</w:t>
            </w:r>
          </w:p>
        </w:tc>
        <w:tc>
          <w:tcPr>
            <w:tcW w:w="7970" w:type="dxa"/>
          </w:tcPr>
          <w:p w:rsidR="000A3DC4" w:rsidRPr="000A3DC4" w:rsidRDefault="000A3DC4" w:rsidP="000A3DC4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0A3DC4">
              <w:rPr>
                <w:rFonts w:ascii="Times New Roman" w:eastAsia="Calibri" w:hAnsi="Times New Roman" w:cs="Times New Roman"/>
                <w:b/>
              </w:rPr>
              <w:t xml:space="preserve">PhD </w:t>
            </w:r>
            <w:proofErr w:type="spellStart"/>
            <w:r w:rsidRPr="000A3DC4">
              <w:rPr>
                <w:rFonts w:ascii="Times New Roman" w:eastAsia="Calibri" w:hAnsi="Times New Roman" w:cs="Times New Roman"/>
                <w:b/>
              </w:rPr>
              <w:t>Student</w:t>
            </w:r>
            <w:proofErr w:type="spellEnd"/>
            <w:r w:rsidRPr="000A3DC4">
              <w:rPr>
                <w:rFonts w:ascii="Times New Roman" w:eastAsia="Calibri" w:hAnsi="Times New Roman" w:cs="Times New Roman"/>
              </w:rPr>
              <w:t xml:space="preserve"> Modulation Artificielle des Gènes Eucaryotes INSERM U386, </w:t>
            </w:r>
            <w:proofErr w:type="spellStart"/>
            <w:r w:rsidRPr="000A3DC4">
              <w:rPr>
                <w:rFonts w:ascii="Times New Roman" w:eastAsia="Calibri" w:hAnsi="Times New Roman" w:cs="Times New Roman"/>
              </w:rPr>
              <w:t>University</w:t>
            </w:r>
            <w:proofErr w:type="spellEnd"/>
            <w:r w:rsidRPr="000A3DC4">
              <w:rPr>
                <w:rFonts w:ascii="Times New Roman" w:eastAsia="Calibri" w:hAnsi="Times New Roman" w:cs="Times New Roman"/>
              </w:rPr>
              <w:t xml:space="preserve"> of Bordeaux. </w:t>
            </w:r>
            <w:proofErr w:type="spellStart"/>
            <w:r w:rsidRPr="000A3DC4">
              <w:rPr>
                <w:rFonts w:ascii="Times New Roman" w:eastAsia="Calibri" w:hAnsi="Times New Roman" w:cs="Times New Roman"/>
              </w:rPr>
              <w:t>Advisors</w:t>
            </w:r>
            <w:proofErr w:type="spellEnd"/>
            <w:r w:rsidRPr="000A3DC4">
              <w:rPr>
                <w:rFonts w:ascii="Times New Roman" w:eastAsia="Calibri" w:hAnsi="Times New Roman" w:cs="Times New Roman"/>
              </w:rPr>
              <w:t xml:space="preserve">: Dr. C. Di Primo and Dr. JJ. </w:t>
            </w:r>
            <w:proofErr w:type="spellStart"/>
            <w:r w:rsidRPr="000A3DC4">
              <w:rPr>
                <w:rFonts w:ascii="Times New Roman" w:eastAsia="Calibri" w:hAnsi="Times New Roman" w:cs="Times New Roman"/>
                <w:lang w:val="en-GB"/>
              </w:rPr>
              <w:t>Toulmé</w:t>
            </w:r>
            <w:proofErr w:type="spellEnd"/>
          </w:p>
          <w:p w:rsidR="000A3DC4" w:rsidRPr="000A3DC4" w:rsidRDefault="000A3DC4" w:rsidP="000A3DC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A3DC4">
              <w:rPr>
                <w:rFonts w:ascii="Times New Roman" w:eastAsia="Calibri" w:hAnsi="Times New Roman" w:cs="Times New Roman"/>
                <w:b/>
                <w:lang w:val="en-GB"/>
              </w:rPr>
              <w:t>Visiting Student</w:t>
            </w:r>
            <w:r w:rsidRPr="000A3DC4">
              <w:rPr>
                <w:rFonts w:ascii="Times New Roman" w:eastAsia="Calibri" w:hAnsi="Times New Roman" w:cs="Times New Roman"/>
                <w:lang w:val="en-GB"/>
              </w:rPr>
              <w:t xml:space="preserve"> at Medical Research Council, Dr. Mike Gait, Cambridge, UK</w:t>
            </w:r>
          </w:p>
        </w:tc>
      </w:tr>
    </w:tbl>
    <w:p w:rsidR="000A3DC4" w:rsidRPr="000A3DC4" w:rsidRDefault="000A3DC4" w:rsidP="000A3DC4">
      <w:pPr>
        <w:spacing w:after="160" w:line="259" w:lineRule="auto"/>
        <w:rPr>
          <w:rFonts w:ascii="Times New Roman" w:eastAsia="Calibri" w:hAnsi="Times New Roman" w:cs="Times New Roman"/>
          <w:sz w:val="12"/>
          <w:szCs w:val="12"/>
          <w:highlight w:val="green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0A3DC4" w:rsidRPr="000A3DC4" w:rsidTr="004C273C">
        <w:tc>
          <w:tcPr>
            <w:tcW w:w="2518" w:type="dxa"/>
          </w:tcPr>
          <w:p w:rsidR="000A3DC4" w:rsidRPr="000A3DC4" w:rsidRDefault="00F80A70" w:rsidP="000A3DC4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3</w:t>
            </w:r>
            <w:r w:rsidR="000A3DC4" w:rsidRPr="000A3DC4">
              <w:rPr>
                <w:rFonts w:ascii="Times New Roman" w:eastAsia="Calibri" w:hAnsi="Times New Roman" w:cs="Times New Roman"/>
                <w:b/>
                <w:lang w:val="en-US"/>
              </w:rPr>
              <w:t>4 Publications</w:t>
            </w:r>
          </w:p>
        </w:tc>
        <w:tc>
          <w:tcPr>
            <w:tcW w:w="6694" w:type="dxa"/>
          </w:tcPr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A3DC4">
              <w:rPr>
                <w:rFonts w:ascii="Times New Roman" w:eastAsia="Calibri" w:hAnsi="Times New Roman" w:cs="Times New Roman"/>
                <w:b/>
                <w:lang w:val="en-US"/>
              </w:rPr>
              <w:t xml:space="preserve">H factor: </w:t>
            </w:r>
            <w:r w:rsidR="00F80A70">
              <w:rPr>
                <w:rFonts w:ascii="Times New Roman" w:eastAsia="Calibri" w:hAnsi="Times New Roman" w:cs="Times New Roman"/>
                <w:b/>
                <w:lang w:val="en-US"/>
              </w:rPr>
              <w:t>20</w:t>
            </w:r>
            <w:r w:rsidRPr="000A3DC4">
              <w:rPr>
                <w:rFonts w:ascii="Times New Roman" w:eastAsia="Calibri" w:hAnsi="Times New Roman" w:cs="Times New Roman"/>
                <w:b/>
                <w:lang w:val="en-US"/>
              </w:rPr>
              <w:t xml:space="preserve"> (&gt;</w:t>
            </w:r>
            <w:r w:rsidR="00F80A70">
              <w:rPr>
                <w:rFonts w:ascii="Times New Roman" w:eastAsia="Calibri" w:hAnsi="Times New Roman" w:cs="Times New Roman"/>
                <w:b/>
                <w:lang w:val="en-US"/>
              </w:rPr>
              <w:t>3</w:t>
            </w:r>
            <w:r w:rsidRPr="000A3DC4">
              <w:rPr>
                <w:rFonts w:ascii="Times New Roman" w:eastAsia="Calibri" w:hAnsi="Times New Roman" w:cs="Times New Roman"/>
                <w:b/>
                <w:lang w:val="en-US"/>
              </w:rPr>
              <w:t>000 citations)</w:t>
            </w:r>
          </w:p>
        </w:tc>
      </w:tr>
      <w:tr w:rsidR="000A3DC4" w:rsidRPr="000A3DC4" w:rsidTr="004C273C">
        <w:tc>
          <w:tcPr>
            <w:tcW w:w="2518" w:type="dxa"/>
          </w:tcPr>
          <w:p w:rsidR="000A3DC4" w:rsidRPr="000A3DC4" w:rsidRDefault="00F80A70" w:rsidP="000A3DC4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4</w:t>
            </w:r>
            <w:r w:rsidR="000A3DC4" w:rsidRPr="000A3DC4">
              <w:rPr>
                <w:rFonts w:ascii="Times New Roman" w:eastAsia="Calibri" w:hAnsi="Times New Roman" w:cs="Times New Roman"/>
                <w:b/>
                <w:lang w:val="en-US"/>
              </w:rPr>
              <w:t xml:space="preserve"> Book chapters</w:t>
            </w:r>
          </w:p>
        </w:tc>
        <w:tc>
          <w:tcPr>
            <w:tcW w:w="6694" w:type="dxa"/>
          </w:tcPr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A3DC4">
              <w:rPr>
                <w:rFonts w:ascii="Times New Roman" w:eastAsia="Calibri" w:hAnsi="Times New Roman" w:cs="Times New Roman"/>
                <w:b/>
                <w:lang w:val="en-US"/>
              </w:rPr>
              <w:t>&gt;</w:t>
            </w:r>
            <w:r w:rsidR="00F80A70">
              <w:rPr>
                <w:rFonts w:ascii="Times New Roman" w:eastAsia="Calibri" w:hAnsi="Times New Roman" w:cs="Times New Roman"/>
                <w:b/>
                <w:lang w:val="en-US"/>
              </w:rPr>
              <w:t xml:space="preserve">20 </w:t>
            </w:r>
            <w:r w:rsidRPr="000A3DC4">
              <w:rPr>
                <w:rFonts w:ascii="Times New Roman" w:eastAsia="Calibri" w:hAnsi="Times New Roman" w:cs="Times New Roman"/>
                <w:b/>
                <w:lang w:val="en-US"/>
              </w:rPr>
              <w:t>Plenary lectures</w:t>
            </w:r>
          </w:p>
        </w:tc>
      </w:tr>
    </w:tbl>
    <w:p w:rsidR="000A3DC4" w:rsidRPr="000A3DC4" w:rsidRDefault="000A3DC4" w:rsidP="000A3DC4">
      <w:pPr>
        <w:spacing w:after="160" w:line="259" w:lineRule="auto"/>
        <w:rPr>
          <w:rFonts w:ascii="Times New Roman" w:eastAsia="Calibri" w:hAnsi="Times New Roman" w:cs="Times New Roman"/>
          <w:sz w:val="12"/>
          <w:szCs w:val="12"/>
          <w:highlight w:val="green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0A3DC4" w:rsidRPr="000A3DC4" w:rsidTr="004C273C">
        <w:trPr>
          <w:trHeight w:val="283"/>
        </w:trPr>
        <w:tc>
          <w:tcPr>
            <w:tcW w:w="9212" w:type="dxa"/>
            <w:gridSpan w:val="2"/>
            <w:tcBorders>
              <w:bottom w:val="single" w:sz="18" w:space="0" w:color="auto"/>
            </w:tcBorders>
          </w:tcPr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0A3DC4">
              <w:rPr>
                <w:rFonts w:ascii="Times New Roman" w:eastAsia="Calibri" w:hAnsi="Times New Roman" w:cs="Times New Roman"/>
                <w:b/>
                <w:lang w:val="it-IT"/>
              </w:rPr>
              <w:t>5 SELECTED PUBLICATIONS</w:t>
            </w:r>
          </w:p>
        </w:tc>
      </w:tr>
      <w:tr w:rsidR="000A3DC4" w:rsidRPr="000A3DC4" w:rsidTr="004C273C">
        <w:trPr>
          <w:trHeight w:hRule="exact" w:val="113"/>
        </w:trPr>
        <w:tc>
          <w:tcPr>
            <w:tcW w:w="817" w:type="dxa"/>
            <w:tcBorders>
              <w:top w:val="single" w:sz="18" w:space="0" w:color="auto"/>
            </w:tcBorders>
          </w:tcPr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8395" w:type="dxa"/>
            <w:tcBorders>
              <w:top w:val="single" w:sz="18" w:space="0" w:color="auto"/>
            </w:tcBorders>
          </w:tcPr>
          <w:p w:rsidR="000A3DC4" w:rsidRPr="000A3DC4" w:rsidRDefault="000A3DC4" w:rsidP="000A3DC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3DC4" w:rsidRPr="00F80A70" w:rsidTr="004C273C">
        <w:trPr>
          <w:trHeight w:val="283"/>
        </w:trPr>
        <w:tc>
          <w:tcPr>
            <w:tcW w:w="9212" w:type="dxa"/>
            <w:gridSpan w:val="2"/>
            <w:tcBorders>
              <w:bottom w:val="single" w:sz="18" w:space="0" w:color="auto"/>
            </w:tcBorders>
          </w:tcPr>
          <w:p w:rsidR="00F80A70" w:rsidRPr="00F80A70" w:rsidRDefault="000A3DC4" w:rsidP="00F80A70">
            <w:pPr>
              <w:rPr>
                <w:rFonts w:ascii="Times New Roman" w:eastAsia="Calibri" w:hAnsi="Times New Roman" w:cs="Times New Roman"/>
                <w:sz w:val="20"/>
                <w:lang w:val="it-IT"/>
              </w:rPr>
            </w:pPr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1: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Korkut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DN,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Alves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ID, Vogel A,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Chabas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S,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Sharma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CM, Martinez D,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Loquet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A,</w:t>
            </w:r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Salgado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GF,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b/>
                <w:sz w:val="20"/>
                <w:lang w:val="it-IT"/>
              </w:rPr>
              <w:t>Darfeuille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b/>
                <w:sz w:val="20"/>
                <w:lang w:val="it-IT"/>
              </w:rPr>
              <w:t xml:space="preserve"> F</w:t>
            </w:r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.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Structural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insights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into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the AapA1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toxin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of</w:t>
            </w:r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Helicobacter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pylori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.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i/>
                <w:sz w:val="20"/>
                <w:lang w:val="it-IT"/>
              </w:rPr>
              <w:t>Biochim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i/>
                <w:sz w:val="20"/>
                <w:lang w:val="it-IT"/>
              </w:rPr>
              <w:t xml:space="preserve">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i/>
                <w:sz w:val="20"/>
                <w:lang w:val="it-IT"/>
              </w:rPr>
              <w:t>Biophys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i/>
                <w:sz w:val="20"/>
                <w:lang w:val="it-IT"/>
              </w:rPr>
              <w:t xml:space="preserve"> Acta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i/>
                <w:sz w:val="20"/>
                <w:lang w:val="it-IT"/>
              </w:rPr>
              <w:t>Gen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i/>
                <w:sz w:val="20"/>
                <w:lang w:val="it-IT"/>
              </w:rPr>
              <w:t xml:space="preserve">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i/>
                <w:sz w:val="20"/>
                <w:lang w:val="it-IT"/>
              </w:rPr>
              <w:t>Subj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i/>
                <w:sz w:val="20"/>
                <w:lang w:val="it-IT"/>
              </w:rPr>
              <w:t>.</w:t>
            </w:r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</w:t>
            </w:r>
            <w:r w:rsidR="00F80A70" w:rsidRPr="00F80A70">
              <w:rPr>
                <w:rFonts w:ascii="Times New Roman" w:eastAsia="Calibri" w:hAnsi="Times New Roman" w:cs="Times New Roman"/>
                <w:b/>
                <w:sz w:val="20"/>
                <w:lang w:val="it-IT"/>
              </w:rPr>
              <w:t>2019</w:t>
            </w:r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, </w:t>
            </w:r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129423. doi:0.1016/j.bbagen.2019.129423. </w:t>
            </w:r>
          </w:p>
          <w:p w:rsidR="00F80A70" w:rsidRPr="00F80A70" w:rsidRDefault="00F80A70" w:rsidP="00F80A70">
            <w:pPr>
              <w:rPr>
                <w:rFonts w:ascii="Times New Roman" w:eastAsia="Calibri" w:hAnsi="Times New Roman" w:cs="Times New Roman"/>
                <w:sz w:val="20"/>
                <w:lang w:val="it-IT"/>
              </w:rPr>
            </w:pPr>
          </w:p>
          <w:p w:rsidR="00F80A70" w:rsidRPr="00F80A70" w:rsidRDefault="00F80A70" w:rsidP="00F80A70">
            <w:pPr>
              <w:rPr>
                <w:rFonts w:ascii="Times New Roman" w:eastAsia="Calibri" w:hAnsi="Times New Roman" w:cs="Times New Roman"/>
                <w:sz w:val="20"/>
                <w:lang w:val="it-IT"/>
              </w:rPr>
            </w:pPr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2: </w:t>
            </w:r>
            <w:proofErr w:type="spellStart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Masachis</w:t>
            </w:r>
            <w:proofErr w:type="spellEnd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S, </w:t>
            </w:r>
            <w:proofErr w:type="spellStart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Tourasse</w:t>
            </w:r>
            <w:proofErr w:type="spellEnd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NJ, </w:t>
            </w:r>
            <w:proofErr w:type="spellStart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Lays</w:t>
            </w:r>
            <w:proofErr w:type="spellEnd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C, </w:t>
            </w:r>
            <w:proofErr w:type="spellStart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Faucher</w:t>
            </w:r>
            <w:proofErr w:type="spellEnd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M, </w:t>
            </w:r>
            <w:proofErr w:type="spellStart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Chabas</w:t>
            </w:r>
            <w:proofErr w:type="spellEnd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S, </w:t>
            </w:r>
            <w:proofErr w:type="spellStart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Iost</w:t>
            </w:r>
            <w:proofErr w:type="spellEnd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I, </w:t>
            </w:r>
            <w:proofErr w:type="spellStart"/>
            <w:r w:rsidRPr="00F80A70">
              <w:rPr>
                <w:rFonts w:ascii="Times New Roman" w:eastAsia="Calibri" w:hAnsi="Times New Roman" w:cs="Times New Roman"/>
                <w:b/>
                <w:sz w:val="20"/>
                <w:lang w:val="it-IT"/>
              </w:rPr>
              <w:t>Darfeuille</w:t>
            </w:r>
            <w:proofErr w:type="spellEnd"/>
            <w:r w:rsidRPr="00F80A70">
              <w:rPr>
                <w:rFonts w:ascii="Times New Roman" w:eastAsia="Calibri" w:hAnsi="Times New Roman" w:cs="Times New Roman"/>
                <w:b/>
                <w:sz w:val="20"/>
                <w:lang w:val="it-IT"/>
              </w:rPr>
              <w:t xml:space="preserve"> F</w:t>
            </w:r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. A </w:t>
            </w:r>
            <w:proofErr w:type="spellStart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genetic</w:t>
            </w:r>
            <w:proofErr w:type="spellEnd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</w:t>
            </w:r>
            <w:proofErr w:type="spellStart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selection</w:t>
            </w:r>
            <w:proofErr w:type="spellEnd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</w:t>
            </w:r>
            <w:proofErr w:type="spellStart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reveals</w:t>
            </w:r>
            <w:proofErr w:type="spellEnd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</w:t>
            </w:r>
            <w:proofErr w:type="spellStart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functional</w:t>
            </w:r>
            <w:proofErr w:type="spellEnd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</w:t>
            </w:r>
            <w:proofErr w:type="spellStart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metastable</w:t>
            </w:r>
            <w:proofErr w:type="spellEnd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</w:t>
            </w:r>
            <w:proofErr w:type="spellStart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structures</w:t>
            </w:r>
            <w:proofErr w:type="spellEnd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</w:t>
            </w:r>
            <w:proofErr w:type="spellStart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embedded</w:t>
            </w:r>
            <w:proofErr w:type="spellEnd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in a</w:t>
            </w:r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</w:t>
            </w:r>
            <w:proofErr w:type="spellStart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toxin-encoding</w:t>
            </w:r>
            <w:proofErr w:type="spellEnd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</w:t>
            </w:r>
            <w:proofErr w:type="spellStart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mRNA</w:t>
            </w:r>
            <w:proofErr w:type="spellEnd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. </w:t>
            </w:r>
            <w:proofErr w:type="spellStart"/>
            <w:r w:rsidRPr="00F80A70">
              <w:rPr>
                <w:rFonts w:ascii="Times New Roman" w:eastAsia="Calibri" w:hAnsi="Times New Roman" w:cs="Times New Roman"/>
                <w:i/>
                <w:sz w:val="20"/>
                <w:lang w:val="it-IT"/>
              </w:rPr>
              <w:t>Elife</w:t>
            </w:r>
            <w:proofErr w:type="spellEnd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. </w:t>
            </w:r>
            <w:r w:rsidRPr="00F80A70">
              <w:rPr>
                <w:rFonts w:ascii="Times New Roman" w:eastAsia="Calibri" w:hAnsi="Times New Roman" w:cs="Times New Roman"/>
                <w:b/>
                <w:sz w:val="20"/>
                <w:lang w:val="it-IT"/>
              </w:rPr>
              <w:t>2019</w:t>
            </w:r>
            <w:r w:rsidRPr="00F80A70">
              <w:rPr>
                <w:rFonts w:ascii="Times New Roman" w:eastAsia="Calibri" w:hAnsi="Times New Roman" w:cs="Times New Roman"/>
                <w:b/>
                <w:sz w:val="20"/>
                <w:lang w:val="it-IT"/>
              </w:rPr>
              <w:t xml:space="preserve">, </w:t>
            </w:r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8. pii: e47549. </w:t>
            </w:r>
            <w:proofErr w:type="spellStart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doi</w:t>
            </w:r>
            <w:proofErr w:type="spellEnd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: 10.7554/eLife.47549.</w:t>
            </w:r>
          </w:p>
          <w:p w:rsidR="000A3DC4" w:rsidRPr="00F80A70" w:rsidRDefault="000A3DC4" w:rsidP="000A3DC4">
            <w:pPr>
              <w:rPr>
                <w:rFonts w:ascii="Times New Roman" w:eastAsia="Calibri" w:hAnsi="Times New Roman" w:cs="Times New Roman"/>
                <w:sz w:val="20"/>
                <w:lang w:val="it-IT"/>
              </w:rPr>
            </w:pPr>
          </w:p>
          <w:p w:rsidR="000A3DC4" w:rsidRPr="00F80A70" w:rsidRDefault="000A3DC4" w:rsidP="00F80A70">
            <w:pPr>
              <w:rPr>
                <w:rFonts w:ascii="Times New Roman" w:eastAsia="Calibri" w:hAnsi="Times New Roman" w:cs="Times New Roman"/>
                <w:sz w:val="20"/>
                <w:lang w:val="it-IT"/>
              </w:rPr>
            </w:pPr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3: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Arnion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H,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Korkut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DN,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Masachis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Gelo S,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Chabas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S,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Reignier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J,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Iost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I,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b/>
                <w:sz w:val="20"/>
                <w:lang w:val="it-IT"/>
              </w:rPr>
              <w:t>Darfeuille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b/>
                <w:sz w:val="20"/>
                <w:lang w:val="it-IT"/>
              </w:rPr>
              <w:t xml:space="preserve"> F</w:t>
            </w:r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.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Mechanistic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insights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into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type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I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toxin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antitoxin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systems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in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Helicobacter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pylori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: the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importance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of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mRNA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folding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in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controlling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toxin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expression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.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i/>
                <w:sz w:val="20"/>
                <w:lang w:val="it-IT"/>
              </w:rPr>
              <w:t>Nucleic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i/>
                <w:sz w:val="20"/>
                <w:lang w:val="it-IT"/>
              </w:rPr>
              <w:t xml:space="preserve">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i/>
                <w:sz w:val="20"/>
                <w:lang w:val="it-IT"/>
              </w:rPr>
              <w:t>Acids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i/>
                <w:sz w:val="20"/>
                <w:lang w:val="it-IT"/>
              </w:rPr>
              <w:t xml:space="preserve"> Res</w:t>
            </w:r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. </w:t>
            </w:r>
            <w:r w:rsidR="00F80A70" w:rsidRPr="00F80A70">
              <w:rPr>
                <w:rFonts w:ascii="Times New Roman" w:eastAsia="Calibri" w:hAnsi="Times New Roman" w:cs="Times New Roman"/>
                <w:b/>
                <w:sz w:val="20"/>
                <w:lang w:val="it-IT"/>
              </w:rPr>
              <w:t xml:space="preserve">2017, </w:t>
            </w:r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45(8):4782-4795.</w:t>
            </w:r>
          </w:p>
          <w:p w:rsidR="000A3DC4" w:rsidRPr="00F80A70" w:rsidRDefault="000A3DC4" w:rsidP="000A3DC4">
            <w:pPr>
              <w:rPr>
                <w:rFonts w:ascii="Times New Roman" w:eastAsia="Calibri" w:hAnsi="Times New Roman" w:cs="Times New Roman"/>
                <w:sz w:val="20"/>
                <w:lang w:val="it-IT"/>
              </w:rPr>
            </w:pPr>
          </w:p>
          <w:p w:rsidR="00F80A70" w:rsidRPr="00F80A70" w:rsidRDefault="000A3DC4" w:rsidP="00F80A70">
            <w:pPr>
              <w:rPr>
                <w:rFonts w:ascii="Times New Roman" w:eastAsia="Calibri" w:hAnsi="Times New Roman" w:cs="Times New Roman"/>
                <w:sz w:val="20"/>
                <w:lang w:val="it-IT"/>
              </w:rPr>
            </w:pPr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4: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Sharma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CM,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Hoffma</w:t>
            </w:r>
            <w:bookmarkStart w:id="0" w:name="_GoBack"/>
            <w:bookmarkEnd w:id="0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nn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S,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b/>
                <w:sz w:val="20"/>
                <w:lang w:val="it-IT"/>
              </w:rPr>
              <w:t>Darfeuille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b/>
                <w:sz w:val="20"/>
                <w:lang w:val="it-IT"/>
              </w:rPr>
              <w:t xml:space="preserve"> F</w:t>
            </w:r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,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Reignier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J,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Findeiss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S,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Sittka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A,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Chabas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S,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Reiche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K,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Hackermüller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J,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Reinhardt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R,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Stadler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PF, Vogel J. The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primary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transcriptome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of the major human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pathogen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Helicobacter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pylori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. </w:t>
            </w:r>
            <w:r w:rsidR="00F80A70" w:rsidRPr="00F80A70">
              <w:rPr>
                <w:rFonts w:ascii="Times New Roman" w:eastAsia="Calibri" w:hAnsi="Times New Roman" w:cs="Times New Roman"/>
                <w:i/>
                <w:sz w:val="20"/>
                <w:lang w:val="it-IT"/>
              </w:rPr>
              <w:t>Nature</w:t>
            </w:r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. </w:t>
            </w:r>
            <w:r w:rsidR="00F80A70" w:rsidRPr="00F80A70">
              <w:rPr>
                <w:rFonts w:ascii="Times New Roman" w:eastAsia="Calibri" w:hAnsi="Times New Roman" w:cs="Times New Roman"/>
                <w:b/>
                <w:sz w:val="20"/>
                <w:lang w:val="it-IT"/>
              </w:rPr>
              <w:t>2010</w:t>
            </w:r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, 464, 250-5. </w:t>
            </w:r>
            <w:proofErr w:type="spellStart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Citations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&gt; 1000</w:t>
            </w:r>
          </w:p>
          <w:p w:rsidR="000A3DC4" w:rsidRPr="00F80A70" w:rsidRDefault="000A3DC4" w:rsidP="000A3DC4">
            <w:pPr>
              <w:rPr>
                <w:rFonts w:ascii="Times New Roman" w:eastAsia="Calibri" w:hAnsi="Times New Roman" w:cs="Times New Roman"/>
                <w:sz w:val="20"/>
                <w:lang w:val="it-IT"/>
              </w:rPr>
            </w:pPr>
          </w:p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5: </w:t>
            </w:r>
            <w:r w:rsidRPr="00F80A70">
              <w:rPr>
                <w:rFonts w:ascii="Times New Roman" w:eastAsia="Calibri" w:hAnsi="Times New Roman" w:cs="Times New Roman"/>
                <w:b/>
                <w:sz w:val="20"/>
                <w:lang w:val="it-IT"/>
              </w:rPr>
              <w:t>Darfeuille F</w:t>
            </w:r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, Unoson C, Vogel J, Wagner EG. An </w:t>
            </w:r>
            <w:proofErr w:type="spellStart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antisense</w:t>
            </w:r>
            <w:proofErr w:type="spellEnd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RNA </w:t>
            </w:r>
            <w:proofErr w:type="spellStart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inhibits</w:t>
            </w:r>
            <w:proofErr w:type="spellEnd"/>
            <w:r w:rsidR="00F80A70"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</w:t>
            </w:r>
            <w:proofErr w:type="spellStart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translation</w:t>
            </w:r>
            <w:proofErr w:type="spellEnd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by </w:t>
            </w:r>
            <w:proofErr w:type="spellStart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competing</w:t>
            </w:r>
            <w:proofErr w:type="spellEnd"/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 with standby ribosomes. </w:t>
            </w:r>
            <w:r w:rsidRPr="00F80A70">
              <w:rPr>
                <w:rFonts w:ascii="Times New Roman" w:eastAsia="Calibri" w:hAnsi="Times New Roman" w:cs="Times New Roman"/>
                <w:i/>
                <w:sz w:val="20"/>
                <w:lang w:val="it-IT"/>
              </w:rPr>
              <w:t>Mol Cell</w:t>
            </w:r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 xml:space="preserve">. </w:t>
            </w:r>
            <w:r w:rsidRPr="00F80A70">
              <w:rPr>
                <w:rFonts w:ascii="Times New Roman" w:eastAsia="Calibri" w:hAnsi="Times New Roman" w:cs="Times New Roman"/>
                <w:b/>
                <w:sz w:val="20"/>
                <w:lang w:val="it-IT"/>
              </w:rPr>
              <w:t>2007</w:t>
            </w:r>
            <w:r w:rsidRPr="00F80A70">
              <w:rPr>
                <w:rFonts w:ascii="Times New Roman" w:eastAsia="Calibri" w:hAnsi="Times New Roman" w:cs="Times New Roman"/>
                <w:sz w:val="20"/>
                <w:lang w:val="it-IT"/>
              </w:rPr>
              <w:t>, 26, 381-92.</w:t>
            </w:r>
            <w:r w:rsidRPr="000A3DC4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</w:p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lang w:val="it-IT"/>
              </w:rPr>
            </w:pPr>
          </w:p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0A3DC4">
              <w:rPr>
                <w:rFonts w:ascii="Times New Roman" w:eastAsia="Calibri" w:hAnsi="Times New Roman" w:cs="Times New Roman"/>
                <w:b/>
                <w:lang w:val="it-IT"/>
              </w:rPr>
              <w:t>FELLOWSHIPS</w:t>
            </w:r>
          </w:p>
        </w:tc>
      </w:tr>
      <w:tr w:rsidR="000A3DC4" w:rsidRPr="00F80A70" w:rsidTr="004C273C">
        <w:trPr>
          <w:trHeight w:hRule="exact" w:val="113"/>
        </w:trPr>
        <w:tc>
          <w:tcPr>
            <w:tcW w:w="817" w:type="dxa"/>
            <w:tcBorders>
              <w:top w:val="single" w:sz="18" w:space="0" w:color="auto"/>
            </w:tcBorders>
          </w:tcPr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8395" w:type="dxa"/>
            <w:tcBorders>
              <w:top w:val="single" w:sz="18" w:space="0" w:color="auto"/>
            </w:tcBorders>
          </w:tcPr>
          <w:p w:rsidR="000A3DC4" w:rsidRPr="00F80A70" w:rsidRDefault="000A3DC4" w:rsidP="000A3DC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0A3DC4" w:rsidRPr="00F80A70" w:rsidTr="004C273C">
        <w:tc>
          <w:tcPr>
            <w:tcW w:w="817" w:type="dxa"/>
          </w:tcPr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0A3DC4">
              <w:rPr>
                <w:rFonts w:ascii="Times New Roman" w:eastAsia="Calibri" w:hAnsi="Times New Roman" w:cs="Times New Roman"/>
                <w:lang w:val="it-IT"/>
              </w:rPr>
              <w:t>2003</w:t>
            </w:r>
          </w:p>
        </w:tc>
        <w:tc>
          <w:tcPr>
            <w:tcW w:w="8395" w:type="dxa"/>
          </w:tcPr>
          <w:p w:rsidR="000A3DC4" w:rsidRPr="000A3DC4" w:rsidRDefault="000A3DC4" w:rsidP="000A3DC4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Calibri" w:eastAsia="Calibri" w:hAnsi="Calibri" w:cs="Times New Roman"/>
                <w:i/>
                <w:lang w:val="en-US"/>
              </w:rPr>
            </w:pPr>
            <w:r w:rsidRPr="000A3DC4">
              <w:rPr>
                <w:rFonts w:ascii="Calibri" w:eastAsia="Calibri" w:hAnsi="Calibri" w:cs="Times New Roman"/>
                <w:lang w:val="en-US"/>
              </w:rPr>
              <w:t xml:space="preserve">Marie Curie </w:t>
            </w:r>
            <w:proofErr w:type="spellStart"/>
            <w:r w:rsidRPr="000A3DC4">
              <w:rPr>
                <w:rFonts w:ascii="Calibri" w:eastAsia="Calibri" w:hAnsi="Calibri" w:cs="Times New Roman"/>
                <w:lang w:val="en-US"/>
              </w:rPr>
              <w:t>IntraEuropean</w:t>
            </w:r>
            <w:proofErr w:type="spellEnd"/>
            <w:r w:rsidRPr="000A3DC4">
              <w:rPr>
                <w:rFonts w:ascii="Calibri" w:eastAsia="Calibri" w:hAnsi="Calibri" w:cs="Times New Roman"/>
                <w:lang w:val="en-US"/>
              </w:rPr>
              <w:t xml:space="preserve"> Fellowship (3 years)</w:t>
            </w:r>
          </w:p>
        </w:tc>
      </w:tr>
      <w:tr w:rsidR="000A3DC4" w:rsidRPr="000A3DC4" w:rsidTr="004C273C">
        <w:tc>
          <w:tcPr>
            <w:tcW w:w="817" w:type="dxa"/>
          </w:tcPr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</w:rPr>
            </w:pPr>
            <w:r w:rsidRPr="000A3DC4">
              <w:rPr>
                <w:rFonts w:ascii="Times New Roman" w:eastAsia="Calibri" w:hAnsi="Times New Roman" w:cs="Times New Roman"/>
              </w:rPr>
              <w:t>1999</w:t>
            </w:r>
          </w:p>
        </w:tc>
        <w:tc>
          <w:tcPr>
            <w:tcW w:w="8395" w:type="dxa"/>
          </w:tcPr>
          <w:p w:rsidR="000A3DC4" w:rsidRPr="000A3DC4" w:rsidRDefault="000A3DC4" w:rsidP="000A3DC4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Times New Roman"/>
              </w:rPr>
            </w:pPr>
            <w:r w:rsidRPr="000A3DC4">
              <w:rPr>
                <w:rFonts w:ascii="Calibri" w:eastAsia="Calibri" w:hAnsi="Calibri" w:cs="Times New Roman"/>
              </w:rPr>
              <w:t xml:space="preserve">ANRS </w:t>
            </w:r>
            <w:proofErr w:type="spellStart"/>
            <w:r w:rsidRPr="000A3DC4">
              <w:rPr>
                <w:rFonts w:ascii="Calibri" w:eastAsia="Calibri" w:hAnsi="Calibri" w:cs="Times New Roman"/>
              </w:rPr>
              <w:t>fellowship</w:t>
            </w:r>
            <w:proofErr w:type="spellEnd"/>
            <w:r w:rsidRPr="000A3DC4">
              <w:rPr>
                <w:rFonts w:ascii="Calibri" w:eastAsia="Calibri" w:hAnsi="Calibri" w:cs="Times New Roman"/>
              </w:rPr>
              <w:t xml:space="preserve"> </w:t>
            </w:r>
            <w:r w:rsidR="000318EB">
              <w:rPr>
                <w:rFonts w:ascii="Calibri" w:eastAsia="Calibri" w:hAnsi="Calibri" w:cs="Times New Roman"/>
              </w:rPr>
              <w:t xml:space="preserve">(3 </w:t>
            </w:r>
            <w:proofErr w:type="spellStart"/>
            <w:r w:rsidR="000318EB">
              <w:rPr>
                <w:rFonts w:ascii="Calibri" w:eastAsia="Calibri" w:hAnsi="Calibri" w:cs="Times New Roman"/>
              </w:rPr>
              <w:t>years</w:t>
            </w:r>
            <w:proofErr w:type="spellEnd"/>
            <w:r w:rsidR="000318EB">
              <w:rPr>
                <w:rFonts w:ascii="Calibri" w:eastAsia="Calibri" w:hAnsi="Calibri" w:cs="Times New Roman"/>
              </w:rPr>
              <w:t>)</w:t>
            </w:r>
          </w:p>
        </w:tc>
      </w:tr>
    </w:tbl>
    <w:p w:rsidR="00877DEC" w:rsidRDefault="004E54DD"/>
    <w:sectPr w:rsidR="00877DEC" w:rsidSect="0047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F11F2"/>
    <w:multiLevelType w:val="hybridMultilevel"/>
    <w:tmpl w:val="2E8E7E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C4"/>
    <w:rsid w:val="000318EB"/>
    <w:rsid w:val="000A3DC4"/>
    <w:rsid w:val="0037509D"/>
    <w:rsid w:val="00474129"/>
    <w:rsid w:val="004E54DD"/>
    <w:rsid w:val="008C540C"/>
    <w:rsid w:val="00F54E6F"/>
    <w:rsid w:val="00F80A70"/>
    <w:rsid w:val="00F8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5300C"/>
  <w15:docId w15:val="{AE2ADD34-965A-9049-98CC-CB60D46D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1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Fabien</dc:creator>
  <cp:lastModifiedBy>Utilisateur Microsoft Office</cp:lastModifiedBy>
  <cp:revision>2</cp:revision>
  <dcterms:created xsi:type="dcterms:W3CDTF">2019-09-17T08:27:00Z</dcterms:created>
  <dcterms:modified xsi:type="dcterms:W3CDTF">2019-09-17T08:27:00Z</dcterms:modified>
</cp:coreProperties>
</file>